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913D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913DA3">
              <w:rPr>
                <w:b/>
                <w:sz w:val="24"/>
                <w:szCs w:val="24"/>
              </w:rPr>
              <w:t>007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913DA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2015609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71841">
        <w:rPr>
          <w:b/>
          <w:sz w:val="24"/>
          <w:szCs w:val="24"/>
        </w:rPr>
        <w:t xml:space="preserve"> </w:t>
      </w:r>
      <w:r w:rsidR="00971841" w:rsidRPr="00971841">
        <w:rPr>
          <w:b/>
          <w:sz w:val="24"/>
          <w:szCs w:val="24"/>
        </w:rPr>
        <w:t>3КВТп-10 150/240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913DA3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13DA3">
              <w:rPr>
                <w:sz w:val="24"/>
                <w:szCs w:val="24"/>
              </w:rPr>
              <w:t>3КВТп-</w:t>
            </w:r>
            <w:r>
              <w:rPr>
                <w:sz w:val="24"/>
                <w:szCs w:val="24"/>
              </w:rPr>
              <w:t>1</w:t>
            </w:r>
            <w:r w:rsidRPr="00913DA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</w:t>
            </w:r>
            <w:r w:rsidRPr="00913DA3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/</w:t>
            </w:r>
            <w:r w:rsidRPr="00913DA3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3D79E2" w:rsidRPr="002D3050" w:rsidTr="003D79E2">
        <w:trPr>
          <w:trHeight w:val="70"/>
        </w:trPr>
        <w:tc>
          <w:tcPr>
            <w:tcW w:w="1560" w:type="dxa"/>
            <w:vMerge/>
            <w:vAlign w:val="center"/>
          </w:tcPr>
          <w:p w:rsidR="003D79E2" w:rsidRPr="002D3050" w:rsidRDefault="003D79E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D79E2" w:rsidRPr="002D3050" w:rsidRDefault="003D79E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3D79E2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3D79E2" w:rsidRDefault="003D79E2" w:rsidP="005049F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3D79E2" w:rsidRDefault="003D79E2" w:rsidP="005049F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3D79E2" w:rsidRPr="002D3050" w:rsidRDefault="003D79E2" w:rsidP="005049F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7184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3D79E2" w:rsidRPr="002D3050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3D79E2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3D79E2" w:rsidRPr="00A97D93" w:rsidRDefault="003D79E2" w:rsidP="003D79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A97D93">
        <w:rPr>
          <w:sz w:val="24"/>
          <w:szCs w:val="24"/>
        </w:rPr>
        <w:t>ГОСТ 10434-82</w:t>
      </w:r>
      <w:r>
        <w:rPr>
          <w:sz w:val="24"/>
          <w:szCs w:val="24"/>
        </w:rPr>
        <w:t xml:space="preserve"> «</w:t>
      </w:r>
      <w:r w:rsidRPr="0089741B">
        <w:rPr>
          <w:sz w:val="24"/>
          <w:szCs w:val="24"/>
        </w:rPr>
        <w:t>Соединения контактные электрические. Классификация. Об</w:t>
      </w:r>
      <w:r w:rsidRPr="00A97D93">
        <w:rPr>
          <w:sz w:val="24"/>
          <w:szCs w:val="24"/>
        </w:rPr>
        <w:t>щие технические требования</w:t>
      </w:r>
      <w:r>
        <w:rPr>
          <w:sz w:val="24"/>
          <w:szCs w:val="24"/>
        </w:rPr>
        <w:t>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7184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833635" w:rsidRDefault="00833635" w:rsidP="0083363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833635" w:rsidRDefault="00833635" w:rsidP="0083363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83363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228" w:rsidRDefault="00692228">
      <w:r>
        <w:separator/>
      </w:r>
    </w:p>
  </w:endnote>
  <w:endnote w:type="continuationSeparator" w:id="0">
    <w:p w:rsidR="00692228" w:rsidRDefault="0069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228" w:rsidRDefault="00692228">
      <w:r>
        <w:separator/>
      </w:r>
    </w:p>
  </w:footnote>
  <w:footnote w:type="continuationSeparator" w:id="0">
    <w:p w:rsidR="00692228" w:rsidRDefault="00692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9E2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2228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635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841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DA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03B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FC2D88-55EF-472A-95AC-4316D6A1C5BC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E6D5F46C-68B9-4C4A-8C78-D096437B09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4</Pages>
  <Words>1054</Words>
  <Characters>7696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87</cp:revision>
  <cp:lastPrinted>2010-09-30T13:29:00Z</cp:lastPrinted>
  <dcterms:created xsi:type="dcterms:W3CDTF">2014-07-10T09:44:00Z</dcterms:created>
  <dcterms:modified xsi:type="dcterms:W3CDTF">2015-08-03T06:17:00Z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